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87" w:rsidRPr="00753E4C" w:rsidRDefault="0053757D" w:rsidP="004C590C">
      <w:pPr>
        <w:spacing w:line="560" w:lineRule="exact"/>
        <w:jc w:val="center"/>
        <w:rPr>
          <w:rFonts w:ascii="仿宋_GB2312" w:eastAsia="仿宋_GB2312" w:hAnsi="仿宋_GB2312" w:cs="仿宋_GB2312"/>
          <w:b/>
          <w:sz w:val="40"/>
          <w:szCs w:val="32"/>
        </w:rPr>
      </w:pPr>
      <w:r>
        <w:rPr>
          <w:rFonts w:ascii="仿宋_GB2312" w:eastAsia="仿宋_GB2312" w:hAnsi="仿宋_GB2312" w:cs="仿宋_GB2312" w:hint="eastAsia"/>
          <w:b/>
          <w:sz w:val="40"/>
          <w:szCs w:val="32"/>
        </w:rPr>
        <w:t>新材料</w:t>
      </w:r>
      <w:bookmarkStart w:id="0" w:name="_GoBack"/>
      <w:bookmarkEnd w:id="0"/>
      <w:r w:rsidR="004C590C" w:rsidRPr="00753E4C">
        <w:rPr>
          <w:rFonts w:ascii="仿宋_GB2312" w:eastAsia="仿宋_GB2312" w:hAnsi="仿宋_GB2312" w:cs="仿宋_GB2312" w:hint="eastAsia"/>
          <w:b/>
          <w:sz w:val="40"/>
          <w:szCs w:val="32"/>
        </w:rPr>
        <w:t>企业发展经营问题征集表</w:t>
      </w:r>
    </w:p>
    <w:p w:rsidR="004C590C" w:rsidRPr="004C590C" w:rsidRDefault="004C590C" w:rsidP="004C590C">
      <w:pPr>
        <w:spacing w:line="56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120"/>
        <w:gridCol w:w="1600"/>
        <w:gridCol w:w="2020"/>
        <w:gridCol w:w="1840"/>
        <w:gridCol w:w="2380"/>
        <w:gridCol w:w="4932"/>
      </w:tblGrid>
      <w:tr w:rsidR="00CE6387" w:rsidRPr="00CE6387" w:rsidTr="00CE6387">
        <w:trPr>
          <w:trHeight w:val="11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87" w:rsidRPr="00CE6387" w:rsidRDefault="00CE6387" w:rsidP="00CE63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8"/>
              </w:rPr>
            </w:pPr>
            <w:r w:rsidRPr="00CE638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t>序列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87" w:rsidRPr="00CE6387" w:rsidRDefault="00CE6387" w:rsidP="00CE63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8"/>
              </w:rPr>
            </w:pPr>
            <w:r w:rsidRPr="00CE638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t>反映企业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87" w:rsidRPr="00CE6387" w:rsidRDefault="00CE6387" w:rsidP="00CE63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8"/>
              </w:rPr>
            </w:pPr>
            <w:r w:rsidRPr="00CE638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t>反映企业</w:t>
            </w:r>
            <w:r w:rsidRPr="00CE638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br/>
              <w:t>联系人及联系方式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87" w:rsidRPr="00CE6387" w:rsidRDefault="00CE6387" w:rsidP="00CE63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8"/>
              </w:rPr>
            </w:pPr>
            <w:r w:rsidRPr="00CE638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t>涉及部门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87" w:rsidRPr="00CE6387" w:rsidRDefault="00CE6387" w:rsidP="00CE63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8"/>
              </w:rPr>
            </w:pPr>
            <w:r w:rsidRPr="00CE638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t>问题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87" w:rsidRPr="00CE6387" w:rsidRDefault="00CE6387" w:rsidP="00CE638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8"/>
              </w:rPr>
            </w:pPr>
            <w:r w:rsidRPr="00CE638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t>具体情况</w:t>
            </w:r>
          </w:p>
        </w:tc>
      </w:tr>
      <w:tr w:rsidR="00CE6387" w:rsidRPr="00CE6387" w:rsidTr="00753E4C">
        <w:trPr>
          <w:trHeight w:val="31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387" w:rsidRPr="00CE6387" w:rsidRDefault="00CE6387" w:rsidP="00CE63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387" w:rsidRPr="00CE6387" w:rsidRDefault="00CE6387" w:rsidP="00CE63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387" w:rsidRPr="00CE6387" w:rsidRDefault="00CE6387" w:rsidP="00CE63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E63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C" w:rsidRDefault="004C590C" w:rsidP="00CE63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4C590C" w:rsidRDefault="004C590C" w:rsidP="00CE63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4C590C" w:rsidRDefault="004C590C" w:rsidP="00CE63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CE6387" w:rsidRPr="00CE6387" w:rsidRDefault="00CE6387" w:rsidP="00CE63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E638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（此栏</w:t>
            </w:r>
            <w:r w:rsidR="004C590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如</w:t>
            </w:r>
            <w:r w:rsidRPr="00CE638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无法判断，可不填写）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387" w:rsidRPr="00CE6387" w:rsidRDefault="00CE6387" w:rsidP="00CE63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387" w:rsidRPr="00CE6387" w:rsidRDefault="00CE6387" w:rsidP="00CE63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753E4C" w:rsidRDefault="00753E4C" w:rsidP="00753E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53E4C" w:rsidRPr="00753E4C" w:rsidRDefault="00753E4C" w:rsidP="00753E4C">
      <w:pPr>
        <w:spacing w:line="560" w:lineRule="exact"/>
        <w:rPr>
          <w:rFonts w:ascii="仿宋_GB2312" w:eastAsia="仿宋_GB2312" w:hAnsi="仿宋_GB2312" w:cs="仿宋_GB2312"/>
          <w:b/>
          <w:color w:val="FF0000"/>
          <w:sz w:val="28"/>
          <w:szCs w:val="32"/>
        </w:rPr>
      </w:pPr>
      <w:r w:rsidRPr="00753E4C">
        <w:rPr>
          <w:rFonts w:ascii="仿宋_GB2312" w:eastAsia="仿宋_GB2312" w:hAnsi="仿宋_GB2312" w:cs="仿宋_GB2312" w:hint="eastAsia"/>
          <w:b/>
          <w:color w:val="FF0000"/>
          <w:sz w:val="28"/>
          <w:szCs w:val="32"/>
        </w:rPr>
        <w:t>1.安监、环保、消防等行政执法过程中存在的不正当、不合理干预、扰乱企业生产经营的问题；</w:t>
      </w:r>
    </w:p>
    <w:p w:rsidR="00753E4C" w:rsidRPr="00753E4C" w:rsidRDefault="00753E4C" w:rsidP="00753E4C">
      <w:pPr>
        <w:spacing w:line="560" w:lineRule="exact"/>
        <w:rPr>
          <w:rFonts w:ascii="仿宋_GB2312" w:eastAsia="仿宋_GB2312" w:hAnsi="仿宋_GB2312" w:cs="仿宋_GB2312"/>
          <w:b/>
          <w:color w:val="FF0000"/>
          <w:sz w:val="28"/>
          <w:szCs w:val="32"/>
        </w:rPr>
      </w:pPr>
      <w:r w:rsidRPr="00753E4C">
        <w:rPr>
          <w:rFonts w:ascii="仿宋_GB2312" w:eastAsia="仿宋_GB2312" w:hAnsi="仿宋_GB2312" w:cs="仿宋_GB2312" w:hint="eastAsia"/>
          <w:b/>
          <w:color w:val="FF0000"/>
          <w:sz w:val="28"/>
          <w:szCs w:val="32"/>
        </w:rPr>
        <w:t>2.政府部门吃拿卡要、以权谋私等违规违纪行为；</w:t>
      </w:r>
    </w:p>
    <w:p w:rsidR="00753E4C" w:rsidRPr="00753E4C" w:rsidRDefault="00753E4C" w:rsidP="00753E4C">
      <w:pPr>
        <w:spacing w:line="560" w:lineRule="exact"/>
        <w:rPr>
          <w:rFonts w:ascii="仿宋_GB2312" w:eastAsia="仿宋_GB2312" w:hAnsi="仿宋_GB2312" w:cs="仿宋_GB2312"/>
          <w:b/>
          <w:color w:val="FF0000"/>
          <w:sz w:val="28"/>
          <w:szCs w:val="32"/>
        </w:rPr>
      </w:pPr>
      <w:r w:rsidRPr="00753E4C">
        <w:rPr>
          <w:rFonts w:ascii="仿宋_GB2312" w:eastAsia="仿宋_GB2312" w:hAnsi="仿宋_GB2312" w:cs="仿宋_GB2312" w:hint="eastAsia"/>
          <w:b/>
          <w:color w:val="FF0000"/>
          <w:sz w:val="28"/>
          <w:szCs w:val="32"/>
        </w:rPr>
        <w:t>3.政府部门不作为、慢作为、乱作为严重影响企业经营发展的问题；</w:t>
      </w:r>
    </w:p>
    <w:p w:rsidR="00CE6387" w:rsidRPr="00753E4C" w:rsidRDefault="00753E4C" w:rsidP="00753E4C">
      <w:pPr>
        <w:spacing w:line="560" w:lineRule="exact"/>
        <w:rPr>
          <w:rFonts w:ascii="仿宋_GB2312" w:eastAsia="仿宋_GB2312" w:hAnsi="仿宋_GB2312" w:cs="仿宋_GB2312"/>
          <w:b/>
          <w:color w:val="FF0000"/>
          <w:sz w:val="28"/>
          <w:szCs w:val="32"/>
        </w:rPr>
      </w:pPr>
      <w:r w:rsidRPr="00753E4C">
        <w:rPr>
          <w:rFonts w:ascii="仿宋_GB2312" w:eastAsia="仿宋_GB2312" w:hAnsi="仿宋_GB2312" w:cs="仿宋_GB2312" w:hint="eastAsia"/>
          <w:b/>
          <w:color w:val="FF0000"/>
          <w:sz w:val="28"/>
          <w:szCs w:val="32"/>
        </w:rPr>
        <w:t>4.“黑中介”“二房东”等扰乱市场正常秩序的问题。</w:t>
      </w:r>
    </w:p>
    <w:sectPr w:rsidR="00CE6387" w:rsidRPr="00753E4C" w:rsidSect="00CE63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0CC" w:rsidRDefault="001B00CC" w:rsidP="00715FAB">
      <w:r>
        <w:separator/>
      </w:r>
    </w:p>
  </w:endnote>
  <w:endnote w:type="continuationSeparator" w:id="0">
    <w:p w:rsidR="001B00CC" w:rsidRDefault="001B00CC" w:rsidP="0071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0CC" w:rsidRDefault="001B00CC" w:rsidP="00715FAB">
      <w:r>
        <w:separator/>
      </w:r>
    </w:p>
  </w:footnote>
  <w:footnote w:type="continuationSeparator" w:id="0">
    <w:p w:rsidR="001B00CC" w:rsidRDefault="001B00CC" w:rsidP="00715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FD"/>
    <w:rsid w:val="001933FD"/>
    <w:rsid w:val="001B00CC"/>
    <w:rsid w:val="001E24B9"/>
    <w:rsid w:val="002D5651"/>
    <w:rsid w:val="004C590C"/>
    <w:rsid w:val="0053757D"/>
    <w:rsid w:val="005A2303"/>
    <w:rsid w:val="005C1863"/>
    <w:rsid w:val="00715FAB"/>
    <w:rsid w:val="00753E4C"/>
    <w:rsid w:val="00804AC7"/>
    <w:rsid w:val="00BA1E85"/>
    <w:rsid w:val="00C27676"/>
    <w:rsid w:val="00CE6387"/>
    <w:rsid w:val="00E93BA2"/>
    <w:rsid w:val="00EF1B12"/>
    <w:rsid w:val="02A244A4"/>
    <w:rsid w:val="09E8245A"/>
    <w:rsid w:val="1C7D2F7C"/>
    <w:rsid w:val="1CDB7AA3"/>
    <w:rsid w:val="1E4A5203"/>
    <w:rsid w:val="1E834AA1"/>
    <w:rsid w:val="1F4F5CEF"/>
    <w:rsid w:val="21205388"/>
    <w:rsid w:val="2AE3214E"/>
    <w:rsid w:val="2F8D34C9"/>
    <w:rsid w:val="38865767"/>
    <w:rsid w:val="39011245"/>
    <w:rsid w:val="3D6830D9"/>
    <w:rsid w:val="444B7355"/>
    <w:rsid w:val="46D04103"/>
    <w:rsid w:val="47040901"/>
    <w:rsid w:val="48747667"/>
    <w:rsid w:val="48D16159"/>
    <w:rsid w:val="49C90B15"/>
    <w:rsid w:val="4A62788A"/>
    <w:rsid w:val="4B5F39FE"/>
    <w:rsid w:val="4B966797"/>
    <w:rsid w:val="4E426247"/>
    <w:rsid w:val="5D261035"/>
    <w:rsid w:val="65F54320"/>
    <w:rsid w:val="66475786"/>
    <w:rsid w:val="6DE50441"/>
    <w:rsid w:val="6E24034D"/>
    <w:rsid w:val="6F55165E"/>
    <w:rsid w:val="6F9370E2"/>
    <w:rsid w:val="71BA46AA"/>
    <w:rsid w:val="73430018"/>
    <w:rsid w:val="74B8777D"/>
    <w:rsid w:val="79C05923"/>
    <w:rsid w:val="7DDB6DFE"/>
    <w:rsid w:val="7E3122F1"/>
    <w:rsid w:val="7E637A9E"/>
    <w:rsid w:val="7F48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964582-BB47-4014-B8D4-5AB321B7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none"/>
    </w:rPr>
  </w:style>
  <w:style w:type="character" w:styleId="a4">
    <w:name w:val="Emphasis"/>
    <w:basedOn w:val="a0"/>
    <w:qFormat/>
  </w:style>
  <w:style w:type="character" w:styleId="a5">
    <w:name w:val="Hyperlink"/>
    <w:basedOn w:val="a0"/>
    <w:qFormat/>
    <w:rPr>
      <w:color w:val="0000FF"/>
      <w:u w:val="none"/>
    </w:rPr>
  </w:style>
  <w:style w:type="character" w:customStyle="1" w:styleId="hover9">
    <w:name w:val="hover9"/>
    <w:basedOn w:val="a0"/>
    <w:qFormat/>
    <w:rPr>
      <w:color w:val="FFFFFF"/>
      <w:shd w:val="clear" w:color="auto" w:fill="0072DC"/>
    </w:rPr>
  </w:style>
  <w:style w:type="character" w:customStyle="1" w:styleId="hover10">
    <w:name w:val="hover10"/>
    <w:basedOn w:val="a0"/>
    <w:qFormat/>
    <w:rPr>
      <w:color w:val="FFFFFF"/>
    </w:rPr>
  </w:style>
  <w:style w:type="paragraph" w:styleId="a6">
    <w:name w:val="header"/>
    <w:basedOn w:val="a"/>
    <w:link w:val="Char"/>
    <w:rsid w:val="00715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15F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15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15F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83B1B-447D-46BC-AD59-1D0B1BF4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FZY</dc:creator>
  <cp:lastModifiedBy>v</cp:lastModifiedBy>
  <cp:revision>4</cp:revision>
  <dcterms:created xsi:type="dcterms:W3CDTF">2019-10-31T03:04:00Z</dcterms:created>
  <dcterms:modified xsi:type="dcterms:W3CDTF">2019-10-31T03:06:00Z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